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spacing w:lineRule="auto" w:line="276" w:before="0" w:after="140"/>
        <w:jc w:val="start"/>
        <w:rPr/>
      </w:pPr>
      <w:r>
        <w:rPr/>
        <w:t>By obtaining the below information prior to providing an illustration, you will obtain enough information to properly prepare the best solution for the client. By understanding the client's full situation, it allows us to find out the possible outcome(s) from underwriting which will help set client expectations. If you are requesting a joint field call, it is mandatory for you to obtain this information prior to the client meeting.</w:t>
      </w:r>
    </w:p>
    <w:p>
      <w:pPr>
        <w:pStyle w:val="Heading"/>
        <w:keepNext w:val="true"/>
        <w:bidi w:val="0"/>
        <w:spacing w:before="240" w:after="120"/>
        <w:jc w:val="start"/>
        <w:rPr/>
      </w:pPr>
      <w:r>
        <w:rPr/>
        <w:t>Disability Insurance is based on three key elements:</w:t>
      </w:r>
    </w:p>
    <w:p>
      <w:pPr>
        <w:pStyle w:val="ListContents"/>
        <w:numPr>
          <w:ilvl w:val="0"/>
          <w:numId w:val="2"/>
        </w:numPr>
        <w:bidi w:val="0"/>
        <w:jc w:val="start"/>
        <w:rPr/>
      </w:pPr>
      <w:r>
        <w:rPr/>
        <w:t>Job Duties - Determines the occupation class of the client.</w:t>
      </w:r>
    </w:p>
    <w:p>
      <w:pPr>
        <w:pStyle w:val="ListContents"/>
        <w:numPr>
          <w:ilvl w:val="0"/>
          <w:numId w:val="2"/>
        </w:numPr>
        <w:bidi w:val="0"/>
        <w:jc w:val="start"/>
        <w:rPr/>
      </w:pPr>
      <w:r>
        <w:rPr/>
        <w:t>Income - Determines the maximum monthly benefit available.</w:t>
      </w:r>
    </w:p>
    <w:p>
      <w:pPr>
        <w:pStyle w:val="ListContents"/>
        <w:numPr>
          <w:ilvl w:val="0"/>
          <w:numId w:val="2"/>
        </w:numPr>
        <w:bidi w:val="0"/>
        <w:jc w:val="start"/>
        <w:rPr/>
      </w:pPr>
      <w:r>
        <w:rPr/>
        <w:t>Health - Determines client's insurability and possible ratings and/or exclusions.</w:t>
      </w:r>
    </w:p>
    <w:p>
      <w:pPr>
        <w:pStyle w:val="Heading"/>
        <w:bidi w:val="0"/>
        <w:jc w:val="start"/>
        <w:rPr/>
      </w:pPr>
      <w:r>
        <w:rPr/>
        <w:t>Personal Information:</w:t>
      </w:r>
    </w:p>
    <w:p>
      <w:pPr>
        <w:pStyle w:val="ListContents"/>
        <w:numPr>
          <w:ilvl w:val="0"/>
          <w:numId w:val="4"/>
        </w:numPr>
        <w:bidi w:val="0"/>
        <w:jc w:val="start"/>
        <w:rPr/>
      </w:pPr>
      <w:r>
        <w:rPr/>
        <w:t>Date of Birth</w:t>
      </w:r>
    </w:p>
    <w:p>
      <w:pPr>
        <w:pStyle w:val="ListContents"/>
        <w:numPr>
          <w:ilvl w:val="0"/>
          <w:numId w:val="4"/>
        </w:numPr>
        <w:bidi w:val="0"/>
        <w:jc w:val="start"/>
        <w:rPr/>
      </w:pPr>
      <w:r>
        <w:rPr/>
        <w:t>Gender</w:t>
      </w:r>
    </w:p>
    <w:p>
      <w:pPr>
        <w:pStyle w:val="ListContents"/>
        <w:numPr>
          <w:ilvl w:val="0"/>
          <w:numId w:val="4"/>
        </w:numPr>
        <w:bidi w:val="0"/>
        <w:jc w:val="start"/>
        <w:rPr/>
      </w:pPr>
      <w:r>
        <w:rPr/>
        <w:t>Smoking Status</w:t>
      </w:r>
    </w:p>
    <w:p>
      <w:pPr>
        <w:pStyle w:val="ListContents"/>
        <w:numPr>
          <w:ilvl w:val="0"/>
          <w:numId w:val="4"/>
        </w:numPr>
        <w:bidi w:val="0"/>
        <w:jc w:val="start"/>
        <w:rPr/>
      </w:pPr>
      <w:r>
        <w:rPr/>
        <w:t>Does client currently have any Disability Insurance? (Provide Details)</w:t>
      </w:r>
    </w:p>
    <w:p>
      <w:pPr>
        <w:pStyle w:val="ListContents"/>
        <w:numPr>
          <w:ilvl w:val="0"/>
          <w:numId w:val="4"/>
        </w:numPr>
        <w:bidi w:val="0"/>
        <w:jc w:val="start"/>
        <w:rPr/>
      </w:pPr>
      <w:r>
        <w:rPr/>
        <w:t>Obtain a copy of the clients Benefits Booklet and rates.</w:t>
      </w:r>
    </w:p>
    <w:p>
      <w:pPr>
        <w:pStyle w:val="Heading"/>
        <w:keepNext w:val="true"/>
        <w:bidi w:val="0"/>
        <w:spacing w:before="240" w:after="120"/>
        <w:jc w:val="start"/>
        <w:rPr/>
      </w:pPr>
      <w:r>
        <w:rPr/>
        <w:t>Health Information:</w:t>
      </w:r>
    </w:p>
    <w:p>
      <w:pPr>
        <w:pStyle w:val="ListContents"/>
        <w:numPr>
          <w:ilvl w:val="0"/>
          <w:numId w:val="3"/>
        </w:numPr>
        <w:bidi w:val="0"/>
        <w:jc w:val="start"/>
        <w:rPr/>
      </w:pPr>
      <w:r>
        <w:rPr/>
        <w:t>Most serious event(s) that you have been treated by any doctor or hospital for.</w:t>
      </w:r>
    </w:p>
    <w:p>
      <w:pPr>
        <w:pStyle w:val="ListContents"/>
        <w:numPr>
          <w:ilvl w:val="0"/>
          <w:numId w:val="3"/>
        </w:numPr>
        <w:bidi w:val="0"/>
        <w:jc w:val="start"/>
        <w:rPr/>
      </w:pPr>
      <w:r>
        <w:rPr/>
        <w:t>All medications that you are currently taking including dosage, frequency and reasons</w:t>
      </w:r>
    </w:p>
    <w:p>
      <w:pPr>
        <w:pStyle w:val="Heading"/>
        <w:bidi w:val="0"/>
        <w:jc w:val="start"/>
        <w:rPr/>
      </w:pPr>
      <w:r>
        <w:rPr/>
      </w:r>
    </w:p>
    <w:p>
      <w:pPr>
        <w:pStyle w:val="Heading"/>
        <w:bidi w:val="0"/>
        <w:jc w:val="start"/>
        <w:rPr/>
      </w:pPr>
      <w:r>
        <w:br w:type="column"/>
      </w:r>
      <w:r>
        <w:rPr/>
        <w:t>Job Information:</w:t>
      </w:r>
    </w:p>
    <w:p>
      <w:pPr>
        <w:pStyle w:val="ListContents"/>
        <w:numPr>
          <w:ilvl w:val="0"/>
          <w:numId w:val="5"/>
        </w:numPr>
        <w:bidi w:val="0"/>
        <w:jc w:val="start"/>
        <w:rPr/>
      </w:pPr>
      <w:r>
        <w:rPr/>
        <w:t>Occupation</w:t>
      </w:r>
    </w:p>
    <w:p>
      <w:pPr>
        <w:pStyle w:val="ListContents"/>
        <w:numPr>
          <w:ilvl w:val="0"/>
          <w:numId w:val="5"/>
        </w:numPr>
        <w:bidi w:val="0"/>
        <w:jc w:val="start"/>
        <w:rPr/>
      </w:pPr>
      <w:r>
        <w:rPr/>
        <w:t>Outline of Job Duties</w:t>
      </w:r>
    </w:p>
    <w:p>
      <w:pPr>
        <w:pStyle w:val="ListContents"/>
        <w:numPr>
          <w:ilvl w:val="0"/>
          <w:numId w:val="5"/>
        </w:numPr>
        <w:bidi w:val="0"/>
        <w:jc w:val="start"/>
        <w:rPr/>
      </w:pPr>
      <w:r>
        <w:rPr/>
        <w:t>How Many Years of Experience</w:t>
      </w:r>
    </w:p>
    <w:p>
      <w:pPr>
        <w:pStyle w:val="ListContents"/>
        <w:numPr>
          <w:ilvl w:val="0"/>
          <w:numId w:val="5"/>
        </w:numPr>
        <w:bidi w:val="0"/>
        <w:jc w:val="start"/>
        <w:rPr/>
      </w:pPr>
      <w:r>
        <w:rPr/>
        <w:t>Income (see below)</w:t>
      </w:r>
    </w:p>
    <w:p>
      <w:pPr>
        <w:pStyle w:val="ListContents"/>
        <w:numPr>
          <w:ilvl w:val="0"/>
          <w:numId w:val="5"/>
        </w:numPr>
        <w:bidi w:val="0"/>
        <w:jc w:val="start"/>
        <w:rPr/>
      </w:pPr>
      <w:r>
        <w:rPr/>
        <w:t>Group Insurance Information (LTD)</w:t>
      </w:r>
    </w:p>
    <w:p>
      <w:pPr>
        <w:pStyle w:val="ListContents"/>
        <w:numPr>
          <w:ilvl w:val="0"/>
          <w:numId w:val="5"/>
        </w:numPr>
        <w:bidi w:val="0"/>
        <w:jc w:val="start"/>
        <w:rPr/>
      </w:pPr>
      <w:r>
        <w:rPr/>
        <w:t>WSIB &amp; EI?</w:t>
      </w:r>
    </w:p>
    <w:p>
      <w:pPr>
        <w:pStyle w:val="ListContents"/>
        <w:numPr>
          <w:ilvl w:val="0"/>
          <w:numId w:val="5"/>
        </w:numPr>
        <w:bidi w:val="0"/>
        <w:jc w:val="start"/>
        <w:rPr/>
      </w:pPr>
      <w:r>
        <w:rPr/>
        <w:t>Obtain Past Two Years of Financial Documents:</w:t>
      </w:r>
    </w:p>
    <w:tbl>
      <w:tblPr>
        <w:tblW w:w="5000" w:type="pct"/>
        <w:jc w:val="start"/>
        <w:tblInd w:w="-5" w:type="dxa"/>
        <w:tblLayout w:type="fixed"/>
        <w:tblCellMar>
          <w:top w:w="55" w:type="dxa"/>
          <w:start w:w="55" w:type="dxa"/>
          <w:bottom w:w="55" w:type="dxa"/>
          <w:end w:w="55" w:type="dxa"/>
        </w:tblCellMar>
      </w:tblPr>
      <w:tblGrid>
        <w:gridCol w:w="2422"/>
        <w:gridCol w:w="2422"/>
      </w:tblGrid>
      <w:tr>
        <w:trPr/>
        <w:tc>
          <w:tcPr>
            <w:tcW w:w="2422" w:type="dxa"/>
            <w:tcBorders>
              <w:top w:val="single" w:sz="4" w:space="0" w:color="808080"/>
              <w:start w:val="single" w:sz="4" w:space="0" w:color="808080"/>
              <w:bottom w:val="single" w:sz="4" w:space="0" w:color="808080"/>
            </w:tcBorders>
          </w:tcPr>
          <w:p>
            <w:pPr>
              <w:pStyle w:val="Normal"/>
              <w:bidi w:val="0"/>
              <w:jc w:val="start"/>
              <w:rPr/>
            </w:pPr>
            <w:r>
              <w:rPr/>
              <w:t>Employee:</w:t>
            </w:r>
          </w:p>
        </w:tc>
        <w:tc>
          <w:tcPr>
            <w:tcW w:w="2422" w:type="dxa"/>
            <w:tcBorders>
              <w:top w:val="single" w:sz="4" w:space="0" w:color="808080"/>
              <w:start w:val="single" w:sz="4" w:space="0" w:color="808080"/>
              <w:bottom w:val="single" w:sz="4" w:space="0" w:color="808080"/>
              <w:end w:val="single" w:sz="4" w:space="0" w:color="808080"/>
            </w:tcBorders>
          </w:tcPr>
          <w:p>
            <w:pPr>
              <w:pStyle w:val="Normal"/>
              <w:bidi w:val="0"/>
              <w:jc w:val="start"/>
              <w:rPr/>
            </w:pPr>
            <w:r>
              <w:rPr/>
              <w:t>T4</w:t>
            </w:r>
          </w:p>
        </w:tc>
      </w:tr>
      <w:tr>
        <w:trPr/>
        <w:tc>
          <w:tcPr>
            <w:tcW w:w="2422" w:type="dxa"/>
            <w:tcBorders>
              <w:start w:val="single" w:sz="4" w:space="0" w:color="808080"/>
              <w:bottom w:val="single" w:sz="4" w:space="0" w:color="808080"/>
            </w:tcBorders>
          </w:tcPr>
          <w:p>
            <w:pPr>
              <w:pStyle w:val="Normal"/>
              <w:bidi w:val="0"/>
              <w:jc w:val="start"/>
              <w:rPr/>
            </w:pPr>
            <w:r>
              <w:rPr/>
              <w:t>Corporation Owner:</w:t>
            </w:r>
          </w:p>
        </w:tc>
        <w:tc>
          <w:tcPr>
            <w:tcW w:w="2422" w:type="dxa"/>
            <w:tcBorders>
              <w:start w:val="single" w:sz="4" w:space="0" w:color="808080"/>
              <w:bottom w:val="single" w:sz="4" w:space="0" w:color="808080"/>
              <w:end w:val="single" w:sz="4" w:space="0" w:color="808080"/>
            </w:tcBorders>
          </w:tcPr>
          <w:p>
            <w:pPr>
              <w:pStyle w:val="Normal"/>
              <w:bidi w:val="0"/>
              <w:jc w:val="start"/>
              <w:rPr/>
            </w:pPr>
            <w:r>
              <w:rPr/>
              <w:t>T4 + Income &amp; Expense Statement</w:t>
            </w:r>
          </w:p>
        </w:tc>
      </w:tr>
      <w:tr>
        <w:trPr/>
        <w:tc>
          <w:tcPr>
            <w:tcW w:w="2422" w:type="dxa"/>
            <w:tcBorders>
              <w:start w:val="single" w:sz="4" w:space="0" w:color="808080"/>
              <w:bottom w:val="single" w:sz="4" w:space="0" w:color="808080"/>
            </w:tcBorders>
          </w:tcPr>
          <w:p>
            <w:pPr>
              <w:pStyle w:val="Normal"/>
              <w:bidi w:val="0"/>
              <w:jc w:val="start"/>
              <w:rPr/>
            </w:pPr>
            <w:r>
              <w:rPr/>
              <w:t>Self Employed or Commissioned Employee:</w:t>
            </w:r>
          </w:p>
        </w:tc>
        <w:tc>
          <w:tcPr>
            <w:tcW w:w="2422" w:type="dxa"/>
            <w:tcBorders>
              <w:start w:val="single" w:sz="4" w:space="0" w:color="808080"/>
              <w:bottom w:val="single" w:sz="4" w:space="0" w:color="808080"/>
              <w:end w:val="single" w:sz="4" w:space="0" w:color="808080"/>
            </w:tcBorders>
          </w:tcPr>
          <w:p>
            <w:pPr>
              <w:pStyle w:val="Normal"/>
              <w:bidi w:val="0"/>
              <w:jc w:val="start"/>
              <w:rPr/>
            </w:pPr>
            <w:r>
              <w:rPr/>
              <w:t>Tl + Income &amp; Expense Statement</w:t>
            </w:r>
          </w:p>
        </w:tc>
      </w:tr>
    </w:tbl>
    <w:p>
      <w:pPr>
        <w:pStyle w:val="Normal"/>
        <w:bidi w:val="0"/>
        <w:jc w:val="start"/>
        <w:rPr/>
      </w:pPr>
      <w:r>
        <w:rPr/>
      </w:r>
    </w:p>
    <w:p>
      <w:pPr>
        <w:pStyle w:val="ListContents"/>
        <w:numPr>
          <w:ilvl w:val="0"/>
          <w:numId w:val="6"/>
        </w:numPr>
        <w:bidi w:val="0"/>
        <w:jc w:val="start"/>
        <w:rPr/>
      </w:pPr>
      <w:r>
        <w:rPr/>
        <w:t>If client is applying for a monthly benefit over $11,000 (including inforce coverage) then we would require Business Financial Statements.</w:t>
      </w:r>
    </w:p>
    <w:p>
      <w:pPr>
        <w:pStyle w:val="ListContents"/>
        <w:numPr>
          <w:ilvl w:val="0"/>
          <w:numId w:val="6"/>
        </w:numPr>
        <w:bidi w:val="0"/>
        <w:spacing w:before="0" w:after="142"/>
        <w:contextualSpacing/>
        <w:jc w:val="start"/>
        <w:rPr/>
      </w:pPr>
      <w:r>
        <w:rPr/>
        <w:t>If client is income splitting, provide spouses T4 as we may be able to include spouse's income as a part of the client's income.</w:t>
      </w:r>
    </w:p>
    <w:sectPr>
      <w:headerReference w:type="default" r:id="rId2"/>
      <w:type w:val="nextPage"/>
      <w:pgSz w:w="12240" w:h="15840"/>
      <w:pgMar w:left="1134" w:right="1134" w:gutter="0" w:header="1134" w:top="1979" w:footer="0" w:bottom="1134"/>
      <w:pgNumType w:fmt="decimal"/>
      <w:cols w:num="2" w:space="282" w:equalWidth="true" w:sep="false"/>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Mono">
    <w:altName w:val="Courier New"/>
    <w:charset w:val="01" w:characterSet="utf-8"/>
    <w:family w:val="modern"/>
    <w:pitch w:val="fixed"/>
  </w:font>
  <w:font w:name="OpenSymbol">
    <w:altName w:val="Arial Unicode MS"/>
    <w:charset w:val="02"/>
    <w:family w:val="auto"/>
    <w:pitch w:val="default"/>
  </w:font>
  <w:font w:name="Liberation Sans">
    <w:altName w:val="Arial"/>
    <w:charset w:val="01" w:characterSet="utf-8"/>
    <w:family w:val="swiss"/>
    <w:pitch w:val="variable"/>
  </w:font>
  <w:font w:name="Symbol">
    <w:charset w:val="02"/>
    <w:family w:val="auto"/>
    <w:pitch w:val="default"/>
  </w:font>
  <w:font w:name="OpenSymbol">
    <w:altName w:val="Arial Unicode MS"/>
    <w:charset w:val="01"/>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ing"/>
      <w:bidi w:val="0"/>
      <w:spacing w:before="240" w:after="120"/>
      <w:jc w:val="start"/>
      <w:rPr/>
    </w:pPr>
    <w:r>
      <w:rPr/>
      <w:t>Pre-Qualify Guidelines</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abstractNum w:abstractNumId="2">
    <w:lvl w:ilvl="0">
      <w:start w:val="1"/>
      <w:numFmt w:val="decimal"/>
      <w:lvlText w:val="%1."/>
      <w:lvlJc w:val="start"/>
      <w:pPr>
        <w:tabs>
          <w:tab w:val="num" w:pos="397"/>
        </w:tabs>
        <w:ind w:start="754" w:hanging="397"/>
      </w:pPr>
      <w:rPr/>
    </w:lvl>
    <w:lvl w:ilvl="1">
      <w:start w:val="1"/>
      <w:numFmt w:val="decimal"/>
      <w:lvlText w:val="%2."/>
      <w:lvlJc w:val="start"/>
      <w:pPr>
        <w:tabs>
          <w:tab w:val="num" w:pos="794"/>
        </w:tabs>
        <w:ind w:start="1151" w:hanging="397"/>
      </w:pPr>
      <w:rPr/>
    </w:lvl>
    <w:lvl w:ilvl="2">
      <w:start w:val="1"/>
      <w:numFmt w:val="decimal"/>
      <w:lvlText w:val="%3."/>
      <w:lvlJc w:val="start"/>
      <w:pPr>
        <w:tabs>
          <w:tab w:val="num" w:pos="1191"/>
        </w:tabs>
        <w:ind w:start="1548" w:hanging="397"/>
      </w:pPr>
      <w:rPr/>
    </w:lvl>
    <w:lvl w:ilvl="3">
      <w:start w:val="1"/>
      <w:numFmt w:val="decimal"/>
      <w:lvlText w:val="%4."/>
      <w:lvlJc w:val="start"/>
      <w:pPr>
        <w:tabs>
          <w:tab w:val="num" w:pos="1588"/>
        </w:tabs>
        <w:ind w:start="1945" w:hanging="397"/>
      </w:pPr>
      <w:rPr/>
    </w:lvl>
    <w:lvl w:ilvl="4">
      <w:start w:val="1"/>
      <w:numFmt w:val="decimal"/>
      <w:lvlText w:val="%5."/>
      <w:lvlJc w:val="start"/>
      <w:pPr>
        <w:tabs>
          <w:tab w:val="num" w:pos="1985"/>
        </w:tabs>
        <w:ind w:start="2342" w:hanging="397"/>
      </w:pPr>
      <w:rPr/>
    </w:lvl>
    <w:lvl w:ilvl="5">
      <w:start w:val="1"/>
      <w:numFmt w:val="decimal"/>
      <w:lvlText w:val="%6."/>
      <w:lvlJc w:val="start"/>
      <w:pPr>
        <w:tabs>
          <w:tab w:val="num" w:pos="2381"/>
        </w:tabs>
        <w:ind w:start="2738" w:hanging="397"/>
      </w:pPr>
      <w:rPr/>
    </w:lvl>
    <w:lvl w:ilvl="6">
      <w:start w:val="1"/>
      <w:numFmt w:val="decimal"/>
      <w:lvlText w:val="%7."/>
      <w:lvlJc w:val="start"/>
      <w:pPr>
        <w:tabs>
          <w:tab w:val="num" w:pos="2778"/>
        </w:tabs>
        <w:ind w:start="3135" w:hanging="397"/>
      </w:pPr>
      <w:rPr/>
    </w:lvl>
    <w:lvl w:ilvl="7">
      <w:start w:val="1"/>
      <w:numFmt w:val="decimal"/>
      <w:lvlText w:val="%8."/>
      <w:lvlJc w:val="start"/>
      <w:pPr>
        <w:tabs>
          <w:tab w:val="num" w:pos="3175"/>
        </w:tabs>
        <w:ind w:start="3532" w:hanging="397"/>
      </w:pPr>
      <w:rPr/>
    </w:lvl>
    <w:lvl w:ilvl="8">
      <w:start w:val="1"/>
      <w:numFmt w:val="decimal"/>
      <w:lvlText w:val="%9."/>
      <w:lvlJc w:val="start"/>
      <w:pPr>
        <w:tabs>
          <w:tab w:val="num" w:pos="3572"/>
        </w:tabs>
        <w:ind w:start="3929" w:hanging="397"/>
      </w:pPr>
      <w:rPr/>
    </w:lvl>
  </w:abstractNum>
  <w:abstractNum w:abstractNumId="3">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4">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5">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6">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90"/>
  <w:defaultTabStop w:val="709"/>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en-CA"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Noto Sans Devanagari"/>
      <w:color w:val="auto"/>
      <w:kern w:val="2"/>
      <w:sz w:val="24"/>
      <w:szCs w:val="24"/>
      <w:lang w:val="en-CA" w:eastAsia="zh-CN" w:bidi="hi-IN"/>
    </w:rPr>
  </w:style>
  <w:style w:type="paragraph" w:styleId="Heading1">
    <w:name w:val="heading 1"/>
    <w:basedOn w:val="Heading"/>
    <w:next w:val="BodyText"/>
    <w:qFormat/>
    <w:pPr>
      <w:spacing w:before="240" w:after="120"/>
      <w:outlineLvl w:val="0"/>
    </w:pPr>
    <w:rPr>
      <w:b/>
      <w:bCs/>
      <w:sz w:val="36"/>
      <w:szCs w:val="36"/>
    </w:rPr>
  </w:style>
  <w:style w:type="paragraph" w:styleId="Heading2">
    <w:name w:val="heading 2"/>
    <w:basedOn w:val="Heading"/>
    <w:next w:val="BodyText"/>
    <w:qFormat/>
    <w:pPr>
      <w:spacing w:before="200" w:after="120"/>
      <w:outlineLvl w:val="1"/>
    </w:pPr>
    <w:rPr>
      <w:b/>
      <w:bCs/>
      <w:sz w:val="32"/>
      <w:szCs w:val="32"/>
    </w:rPr>
  </w:style>
  <w:style w:type="paragraph" w:styleId="Heading3">
    <w:name w:val="heading 3"/>
    <w:basedOn w:val="Heading"/>
    <w:next w:val="BodyText"/>
    <w:qFormat/>
    <w:pPr>
      <w:spacing w:before="140" w:after="120"/>
      <w:outlineLvl w:val="2"/>
    </w:pPr>
    <w:rPr>
      <w:b/>
      <w:bCs/>
      <w:sz w:val="28"/>
      <w:szCs w:val="28"/>
    </w:rPr>
  </w:style>
  <w:style w:type="paragraph" w:styleId="Heading4">
    <w:name w:val="heading 4"/>
    <w:basedOn w:val="Heading"/>
    <w:next w:val="BodyText"/>
    <w:qFormat/>
    <w:pPr>
      <w:spacing w:before="120" w:after="120"/>
      <w:outlineLvl w:val="3"/>
    </w:pPr>
    <w:rPr>
      <w:b/>
      <w:bCs/>
      <w:i/>
      <w:iCs/>
      <w:sz w:val="27"/>
      <w:szCs w:val="27"/>
    </w:rPr>
  </w:style>
  <w:style w:type="paragraph" w:styleId="Heading5">
    <w:name w:val="heading 5"/>
    <w:basedOn w:val="Heading"/>
    <w:next w:val="BodyText"/>
    <w:qFormat/>
    <w:pPr>
      <w:spacing w:before="120" w:after="60"/>
      <w:outlineLvl w:val="4"/>
    </w:pPr>
    <w:rPr>
      <w:b/>
      <w:bCs/>
      <w:sz w:val="24"/>
      <w:szCs w:val="24"/>
    </w:rPr>
  </w:style>
  <w:style w:type="paragraph" w:styleId="Heading6">
    <w:name w:val="heading 6"/>
    <w:basedOn w:val="Heading"/>
    <w:next w:val="BodyText"/>
    <w:qFormat/>
    <w:pPr>
      <w:spacing w:before="60" w:after="60"/>
      <w:outlineLvl w:val="5"/>
    </w:pPr>
    <w:rPr>
      <w:b/>
      <w:bCs/>
      <w:i/>
      <w:iCs/>
      <w:sz w:val="24"/>
      <w:szCs w:val="24"/>
    </w:rPr>
  </w:style>
  <w:style w:type="paragraph" w:styleId="Heading7">
    <w:name w:val="heading 7"/>
    <w:basedOn w:val="Heading"/>
    <w:next w:val="BodyText"/>
    <w:qFormat/>
    <w:pPr>
      <w:spacing w:before="60" w:after="60"/>
      <w:outlineLvl w:val="6"/>
    </w:pPr>
    <w:rPr>
      <w:b/>
      <w:bCs/>
      <w:sz w:val="22"/>
      <w:szCs w:val="22"/>
    </w:rPr>
  </w:style>
  <w:style w:type="paragraph" w:styleId="Heading8">
    <w:name w:val="heading 8"/>
    <w:basedOn w:val="Heading"/>
    <w:next w:val="BodyText"/>
    <w:qFormat/>
    <w:pPr>
      <w:spacing w:before="60" w:after="60"/>
      <w:outlineLvl w:val="7"/>
    </w:pPr>
    <w:rPr>
      <w:b/>
      <w:bCs/>
      <w:i/>
      <w:iCs/>
      <w:sz w:val="22"/>
      <w:szCs w:val="22"/>
    </w:rPr>
  </w:style>
  <w:style w:type="paragraph" w:styleId="Heading9">
    <w:name w:val="heading 9"/>
    <w:basedOn w:val="Heading"/>
    <w:next w:val="BodyText"/>
    <w:qFormat/>
    <w:pPr>
      <w:spacing w:before="60" w:after="60"/>
      <w:outlineLvl w:val="8"/>
    </w:pPr>
    <w:rPr>
      <w:b/>
      <w:bCs/>
      <w:sz w:val="21"/>
      <w:szCs w:val="21"/>
    </w:rPr>
  </w:style>
  <w:style w:type="character" w:styleId="Example">
    <w:name w:val="Example"/>
    <w:qFormat/>
    <w:rPr>
      <w:rFonts w:ascii="Liberation Mono" w:hAnsi="Liberation Mono" w:eastAsia="NSimSun" w:cs="Liberation Mono"/>
    </w:rPr>
  </w:style>
  <w:style w:type="character" w:styleId="UserEntry">
    <w:name w:val="User Entry"/>
    <w:qFormat/>
    <w:rPr>
      <w:rFonts w:ascii="Liberation Mono" w:hAnsi="Liberation Mono" w:eastAsia="NSimSun" w:cs="Liberation Mono"/>
    </w:rPr>
  </w:style>
  <w:style w:type="character" w:styleId="CaptionCharacters">
    <w:name w:val="Caption Characters"/>
    <w:qFormat/>
    <w:rPr/>
  </w:style>
  <w:style w:type="character" w:styleId="Definition">
    <w:name w:val="Definition"/>
    <w:qFormat/>
    <w:rPr/>
  </w:style>
  <w:style w:type="character" w:styleId="EndnoteReference">
    <w:name w:val="endnote reference"/>
    <w:rPr>
      <w:vertAlign w:val="superscript"/>
    </w:rPr>
  </w:style>
  <w:style w:type="character" w:styleId="EndnoteCharacters">
    <w:name w:val="Endnote Characters"/>
    <w:qFormat/>
    <w:rPr/>
  </w:style>
  <w:style w:type="character" w:styleId="FootnoteReference">
    <w:name w:val="footnote reference"/>
    <w:rPr>
      <w:vertAlign w:val="superscript"/>
    </w:rPr>
  </w:style>
  <w:style w:type="character" w:styleId="FootnoteCharacters">
    <w:name w:val="Footnote Characters"/>
    <w:qFormat/>
    <w:rPr/>
  </w:style>
  <w:style w:type="character" w:styleId="DropCaps">
    <w:name w:val="Drop Caps"/>
    <w:qFormat/>
    <w:rPr/>
  </w:style>
  <w:style w:type="character" w:styleId="Teletype">
    <w:name w:val="Teletype"/>
    <w:qFormat/>
    <w:rPr>
      <w:rFonts w:ascii="Liberation Mono" w:hAnsi="Liberation Mono" w:eastAsia="NSimSun" w:cs="Liberation Mono"/>
    </w:rPr>
  </w:style>
  <w:style w:type="character" w:styleId="Rubies">
    <w:name w:val="Rubies"/>
    <w:qFormat/>
    <w:rPr>
      <w:sz w:val="12"/>
      <w:szCs w:val="12"/>
      <w:u w:val="none"/>
      <w:em w:val="none"/>
    </w:rPr>
  </w:style>
  <w:style w:type="character" w:styleId="PageNumber">
    <w:name w:val="page number"/>
    <w:rPr/>
  </w:style>
  <w:style w:type="character" w:styleId="MainIndexEntry">
    <w:name w:val="Main Index Entry"/>
    <w:qFormat/>
    <w:rPr>
      <w:b/>
      <w:bCs/>
    </w:rPr>
  </w:style>
  <w:style w:type="character" w:styleId="VerticalNumberingSymbols">
    <w:name w:val="Vertical Numbering Symbols"/>
    <w:qFormat/>
    <w:rPr>
      <w:eastAsianLayout w:vert="true"/>
    </w:rPr>
  </w:style>
  <w:style w:type="character" w:styleId="IndexLink">
    <w:name w:val="Index Link"/>
    <w:qFormat/>
    <w:rPr/>
  </w:style>
  <w:style w:type="character" w:styleId="LineNumber">
    <w:name w:val="line number"/>
    <w:rPr/>
  </w:style>
  <w:style w:type="character" w:styleId="Bullets">
    <w:name w:val="Bullets"/>
    <w:qFormat/>
    <w:rPr>
      <w:rFonts w:ascii="OpenSymbol" w:hAnsi="OpenSymbol" w:eastAsia="OpenSymbol" w:cs="OpenSymbol"/>
    </w:rPr>
  </w:style>
  <w:style w:type="character" w:styleId="NumberingSymbols">
    <w:name w:val="Numbering Symbols"/>
    <w:qFormat/>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EnvelopeAddress">
    <w:name w:val="envelope address"/>
    <w:basedOn w:val="Normal"/>
    <w:pPr>
      <w:suppressLineNumbers/>
      <w:spacing w:before="0" w:after="60"/>
    </w:pPr>
    <w:rPr/>
  </w:style>
  <w:style w:type="paragraph" w:styleId="EndnoteText">
    <w:name w:val="endnote text"/>
    <w:basedOn w:val="Normal"/>
    <w:pPr>
      <w:suppressLineNumbers/>
      <w:ind w:hanging="339" w:start="339" w:end="0"/>
    </w:pPr>
    <w:rPr>
      <w:sz w:val="20"/>
      <w:szCs w:val="20"/>
    </w:rPr>
  </w:style>
  <w:style w:type="paragraph" w:styleId="FootnoteText">
    <w:name w:val="footnote text"/>
    <w:basedOn w:val="Normal"/>
    <w:pPr>
      <w:suppressLineNumbers/>
      <w:ind w:hanging="339" w:start="339" w:end="0"/>
    </w:pPr>
    <w:rPr>
      <w:sz w:val="20"/>
      <w:szCs w:val="20"/>
    </w:rPr>
  </w:style>
  <w:style w:type="paragraph" w:styleId="HorizontalLine">
    <w:name w:val="Horizontal Line"/>
    <w:basedOn w:val="Normal"/>
    <w:next w:val="BodyText"/>
    <w:qFormat/>
    <w:pPr>
      <w:suppressLineNumbers/>
      <w:pBdr>
        <w:bottom w:val="double" w:sz="2" w:space="0" w:color="808080"/>
      </w:pBdr>
      <w:spacing w:before="0" w:after="283"/>
    </w:pPr>
    <w:rPr>
      <w:sz w:val="12"/>
      <w:szCs w:val="12"/>
    </w:rPr>
  </w:style>
  <w:style w:type="paragraph" w:styleId="ListContents">
    <w:name w:val="List Contents"/>
    <w:basedOn w:val="Normal"/>
    <w:qFormat/>
    <w:pPr>
      <w:spacing w:lineRule="auto" w:line="276" w:before="0" w:after="142"/>
      <w:ind w:hanging="0" w:start="567" w:end="0"/>
      <w:contextualSpacing/>
    </w:pPr>
    <w:rPr/>
  </w:style>
  <w:style w:type="paragraph" w:styleId="ListHeading">
    <w:name w:val="List Heading"/>
    <w:basedOn w:val="Normal"/>
    <w:next w:val="ListContents"/>
    <w:qFormat/>
    <w:pPr>
      <w:ind w:hanging="0" w:start="0" w:end="0"/>
    </w:pPr>
    <w:rPr/>
  </w:style>
  <w:style w:type="paragraph" w:styleId="FrameContents">
    <w:name w:val="Frame Contents"/>
    <w:basedOn w:val="Normal"/>
    <w:qFormat/>
    <w:pPr/>
    <w:rPr/>
  </w:style>
  <w:style w:type="paragraph" w:styleId="PreformattedText">
    <w:name w:val="Preformatted Text"/>
    <w:basedOn w:val="Normal"/>
    <w:qFormat/>
    <w:pPr>
      <w:spacing w:before="0" w:after="0"/>
    </w:pPr>
    <w:rPr>
      <w:rFonts w:ascii="Liberation Mono" w:hAnsi="Liberation Mono" w:eastAsia="NSimSun" w:cs="Liberation Mono"/>
      <w:sz w:val="20"/>
      <w:szCs w:val="20"/>
    </w:rPr>
  </w:style>
  <w:style w:type="paragraph" w:styleId="Subtitle">
    <w:name w:val="Subtitle"/>
    <w:basedOn w:val="Heading"/>
    <w:next w:val="BodyText"/>
    <w:qFormat/>
    <w:pPr>
      <w:spacing w:before="60" w:after="120"/>
      <w:jc w:val="center"/>
    </w:pPr>
    <w:rPr>
      <w:sz w:val="36"/>
      <w:szCs w:val="36"/>
    </w:rPr>
  </w:style>
  <w:style w:type="paragraph" w:styleId="IndexHeading">
    <w:name w:val="index heading"/>
    <w:basedOn w:val="Heading"/>
    <w:pPr>
      <w:suppressLineNumbers/>
      <w:ind w:hanging="0" w:start="0" w:end="0"/>
    </w:pPr>
    <w:rPr>
      <w:b/>
      <w:bCs/>
      <w:sz w:val="32"/>
      <w:szCs w:val="32"/>
    </w:rPr>
  </w:style>
  <w:style w:type="paragraph" w:styleId="FigureIndexHeading">
    <w:name w:val="Figure Index Heading"/>
    <w:basedOn w:val="IndexHeading"/>
    <w:qFormat/>
    <w:pPr>
      <w:suppressLineNumbers/>
      <w:ind w:hanging="0" w:start="0" w:end="0"/>
    </w:pPr>
    <w:rPr>
      <w:b/>
      <w:bCs/>
      <w:sz w:val="32"/>
      <w:szCs w:val="32"/>
    </w:rPr>
  </w:style>
  <w:style w:type="paragraph" w:styleId="UserIndexHeading">
    <w:name w:val="User Index Heading"/>
    <w:basedOn w:val="IndexHeading"/>
    <w:qFormat/>
    <w:pPr>
      <w:suppressLineNumbers/>
      <w:ind w:hanging="0" w:start="0" w:end="0"/>
    </w:pPr>
    <w:rPr>
      <w:b/>
      <w:bCs/>
      <w:sz w:val="32"/>
      <w:szCs w:val="32"/>
    </w:rPr>
  </w:style>
  <w:style w:type="paragraph" w:styleId="TOCHeading">
    <w:name w:val="TOC Heading"/>
    <w:basedOn w:val="IndexHeading"/>
    <w:qFormat/>
    <w:pPr>
      <w:suppressLineNumbers/>
      <w:ind w:hanging="0" w:start="0" w:end="0"/>
    </w:pPr>
    <w:rPr>
      <w:b/>
      <w:bCs/>
      <w:sz w:val="32"/>
      <w:szCs w:val="32"/>
    </w:rPr>
  </w:style>
  <w:style w:type="paragraph" w:styleId="TableofAuthorities">
    <w:name w:val="table of authorities"/>
    <w:basedOn w:val="IndexHeading"/>
    <w:pPr>
      <w:suppressLineNumbers/>
      <w:ind w:hanging="0" w:start="0" w:end="0"/>
    </w:pPr>
    <w:rPr>
      <w:b/>
      <w:bCs/>
      <w:sz w:val="32"/>
      <w:szCs w:val="32"/>
    </w:rPr>
  </w:style>
  <w:style w:type="paragraph" w:styleId="ObjectIndexHeading">
    <w:name w:val="Object Index Heading"/>
    <w:basedOn w:val="IndexHeading"/>
    <w:qFormat/>
    <w:pPr>
      <w:suppressLineNumbers/>
      <w:ind w:hanging="0" w:start="0" w:end="0"/>
    </w:pPr>
    <w:rPr>
      <w:b/>
      <w:bCs/>
      <w:sz w:val="32"/>
      <w:szCs w:val="32"/>
    </w:rPr>
  </w:style>
  <w:style w:type="paragraph" w:styleId="TableIndexHeading">
    <w:name w:val="Table Index Heading"/>
    <w:basedOn w:val="IndexHeading"/>
    <w:qFormat/>
    <w:pPr>
      <w:suppressLineNumbers/>
      <w:ind w:hanging="0" w:start="0" w:end="0"/>
    </w:pPr>
    <w:rPr>
      <w:b/>
      <w:bCs/>
      <w:sz w:val="32"/>
      <w:szCs w:val="32"/>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HeaderandFooter">
    <w:name w:val="Header and Footer"/>
    <w:basedOn w:val="Normal"/>
    <w:qFormat/>
    <w:pPr>
      <w:suppressLineNumbers/>
      <w:tabs>
        <w:tab w:val="clear" w:pos="709"/>
        <w:tab w:val="center" w:pos="4819" w:leader="none"/>
        <w:tab w:val="right" w:pos="9638" w:leader="none"/>
      </w:tabs>
    </w:pPr>
    <w:rPr/>
  </w:style>
  <w:style w:type="paragraph" w:styleId="Figure">
    <w:name w:val="Figure"/>
    <w:basedOn w:val="Caption"/>
    <w:qFormat/>
    <w:pPr/>
    <w:rPr/>
  </w:style>
  <w:style w:type="paragraph" w:styleId="Table">
    <w:name w:val="Table"/>
    <w:basedOn w:val="Caption"/>
    <w:qFormat/>
    <w:pPr/>
    <w:rPr/>
  </w:style>
  <w:style w:type="paragraph" w:styleId="Text">
    <w:name w:val="Text"/>
    <w:basedOn w:val="Caption"/>
    <w:qFormat/>
    <w:pPr/>
    <w:rPr/>
  </w:style>
  <w:style w:type="paragraph" w:styleId="Drawing">
    <w:name w:val="Drawing"/>
    <w:basedOn w:val="Caption"/>
    <w:qFormat/>
    <w:pPr/>
    <w:rPr/>
  </w:style>
  <w:style w:type="paragraph" w:styleId="Header">
    <w:name w:val="header"/>
    <w:basedOn w:val="HeaderandFooter"/>
    <w:pPr>
      <w:suppressLineNumbers/>
    </w:pPr>
    <w:rPr/>
  </w:style>
  <w:style w:type="paragraph" w:styleId="HeaderLeft">
    <w:name w:val="Header Left"/>
    <w:basedOn w:val="Header"/>
    <w:qFormat/>
    <w:pPr>
      <w:suppressLineNumbers/>
    </w:pPr>
    <w:rPr/>
  </w:style>
  <w:style w:type="paragraph" w:styleId="HeaderRight">
    <w:name w:val="Header Right"/>
    <w:basedOn w:val="Header"/>
    <w:qFormat/>
    <w:pPr>
      <w:suppressLineNumbers/>
      <w:jc w:val="end"/>
    </w:pPr>
    <w:rPr/>
  </w:style>
  <w:style w:type="paragraph" w:styleId="Footer">
    <w:name w:val="footer"/>
    <w:basedOn w:val="HeaderandFooter"/>
    <w:pPr>
      <w:suppressLineNumbers/>
    </w:pPr>
    <w:rPr/>
  </w:style>
  <w:style w:type="paragraph" w:styleId="FooterRight">
    <w:name w:val="Footer Right"/>
    <w:basedOn w:val="Footer"/>
    <w:qFormat/>
    <w:pPr>
      <w:suppressLineNumbers/>
      <w:jc w:val="end"/>
    </w:pPr>
    <w:rPr/>
  </w:style>
  <w:style w:type="paragraph" w:styleId="FooterLeft">
    <w:name w:val="Footer Left"/>
    <w:basedOn w:val="Footer"/>
    <w:qFormat/>
    <w:pPr>
      <w:suppressLineNumbers/>
    </w:pPr>
    <w:rPr/>
  </w:style>
  <w:style w:type="paragraph" w:styleId="Illustration">
    <w:name w:val="Illustration"/>
    <w:basedOn w:val="Caption"/>
    <w:qFormat/>
    <w:pPr/>
    <w:rPr/>
  </w:style>
  <w:style w:type="paragraph" w:styleId="TableIndex1">
    <w:name w:val="Table Index 1"/>
    <w:basedOn w:val="Index"/>
    <w:qFormat/>
    <w:pPr>
      <w:tabs>
        <w:tab w:val="clear" w:pos="709"/>
        <w:tab w:val="right" w:pos="9638" w:leader="dot"/>
      </w:tabs>
      <w:ind w:hanging="0" w:start="0" w:end="0"/>
    </w:pPr>
    <w:rPr/>
  </w:style>
  <w:style w:type="paragraph" w:styleId="TOC7">
    <w:name w:val="toc 7"/>
    <w:basedOn w:val="Index"/>
    <w:pPr>
      <w:tabs>
        <w:tab w:val="clear" w:pos="709"/>
        <w:tab w:val="right" w:pos="9638" w:leader="dot"/>
      </w:tabs>
      <w:ind w:hanging="0" w:start="1698" w:end="0"/>
    </w:pPr>
    <w:rPr/>
  </w:style>
  <w:style w:type="paragraph" w:styleId="TableofFigures">
    <w:name w:val="table of figures"/>
    <w:basedOn w:val="Index"/>
    <w:pPr>
      <w:tabs>
        <w:tab w:val="clear" w:pos="709"/>
        <w:tab w:val="right" w:pos="9638" w:leader="dot"/>
      </w:tabs>
      <w:ind w:hanging="0" w:start="0" w:end="0"/>
    </w:pPr>
    <w:rPr/>
  </w:style>
  <w:style w:type="paragraph" w:styleId="UserIndex1">
    <w:name w:val="User Index 1"/>
    <w:basedOn w:val="Index"/>
    <w:qFormat/>
    <w:pPr>
      <w:tabs>
        <w:tab w:val="clear" w:pos="709"/>
        <w:tab w:val="right" w:pos="9638" w:leader="dot"/>
      </w:tabs>
      <w:ind w:hanging="0" w:start="0" w:end="0"/>
    </w:pPr>
    <w:rPr/>
  </w:style>
  <w:style w:type="paragraph" w:styleId="UserIndex2">
    <w:name w:val="User Index 2"/>
    <w:basedOn w:val="Index"/>
    <w:qFormat/>
    <w:pPr>
      <w:tabs>
        <w:tab w:val="clear" w:pos="709"/>
        <w:tab w:val="right" w:pos="9638" w:leader="dot"/>
      </w:tabs>
      <w:ind w:hanging="0" w:start="283" w:end="0"/>
    </w:pPr>
    <w:rPr/>
  </w:style>
  <w:style w:type="paragraph" w:styleId="UserIndex3">
    <w:name w:val="User Index 3"/>
    <w:basedOn w:val="Index"/>
    <w:qFormat/>
    <w:pPr>
      <w:tabs>
        <w:tab w:val="clear" w:pos="709"/>
        <w:tab w:val="right" w:pos="9638" w:leader="dot"/>
      </w:tabs>
      <w:ind w:hanging="0" w:start="566" w:end="0"/>
    </w:pPr>
    <w:rPr/>
  </w:style>
  <w:style w:type="paragraph" w:styleId="UserIndex4">
    <w:name w:val="User Index 4"/>
    <w:basedOn w:val="Index"/>
    <w:qFormat/>
    <w:pPr>
      <w:tabs>
        <w:tab w:val="clear" w:pos="709"/>
        <w:tab w:val="right" w:pos="9638" w:leader="dot"/>
      </w:tabs>
      <w:ind w:hanging="0" w:start="849" w:end="0"/>
    </w:pPr>
    <w:rPr/>
  </w:style>
  <w:style w:type="paragraph" w:styleId="UserIndex5">
    <w:name w:val="User Index 5"/>
    <w:basedOn w:val="Index"/>
    <w:qFormat/>
    <w:pPr>
      <w:tabs>
        <w:tab w:val="clear" w:pos="709"/>
        <w:tab w:val="right" w:pos="9638" w:leader="dot"/>
      </w:tabs>
      <w:ind w:hanging="0" w:start="1132" w:end="0"/>
    </w:pPr>
    <w:rPr/>
  </w:style>
  <w:style w:type="paragraph" w:styleId="UserIndex6">
    <w:name w:val="User Index 6"/>
    <w:basedOn w:val="Index"/>
    <w:qFormat/>
    <w:pPr>
      <w:tabs>
        <w:tab w:val="clear" w:pos="709"/>
        <w:tab w:val="right" w:pos="9638" w:leader="dot"/>
      </w:tabs>
      <w:ind w:hanging="0" w:start="1415" w:end="0"/>
    </w:pPr>
    <w:rPr/>
  </w:style>
  <w:style w:type="paragraph" w:styleId="UserIndex7">
    <w:name w:val="User Index 7"/>
    <w:basedOn w:val="Index"/>
    <w:qFormat/>
    <w:pPr>
      <w:tabs>
        <w:tab w:val="clear" w:pos="709"/>
        <w:tab w:val="right" w:pos="9638" w:leader="dot"/>
      </w:tabs>
      <w:ind w:hanging="0" w:start="1698" w:end="0"/>
    </w:pPr>
    <w:rPr/>
  </w:style>
  <w:style w:type="paragraph" w:styleId="UserIndex8">
    <w:name w:val="User Index 8"/>
    <w:basedOn w:val="Index"/>
    <w:qFormat/>
    <w:pPr>
      <w:tabs>
        <w:tab w:val="clear" w:pos="709"/>
        <w:tab w:val="right" w:pos="9638" w:leader="dot"/>
      </w:tabs>
      <w:ind w:hanging="0" w:start="1981" w:end="0"/>
    </w:pPr>
    <w:rPr/>
  </w:style>
  <w:style w:type="paragraph" w:styleId="UserIndex9">
    <w:name w:val="User Index 9"/>
    <w:basedOn w:val="Index"/>
    <w:qFormat/>
    <w:pPr>
      <w:tabs>
        <w:tab w:val="clear" w:pos="709"/>
        <w:tab w:val="right" w:pos="9638" w:leader="dot"/>
      </w:tabs>
      <w:ind w:hanging="0" w:start="2264" w:end="0"/>
    </w:pPr>
    <w:rPr/>
  </w:style>
  <w:style w:type="paragraph" w:styleId="UserIndex10">
    <w:name w:val="User Index 10"/>
    <w:basedOn w:val="Index"/>
    <w:qFormat/>
    <w:pPr>
      <w:tabs>
        <w:tab w:val="clear" w:pos="709"/>
        <w:tab w:val="right" w:pos="9638" w:leader="dot"/>
      </w:tabs>
      <w:ind w:hanging="0" w:start="2547" w:end="0"/>
    </w:pPr>
    <w:rPr/>
  </w:style>
  <w:style w:type="paragraph" w:styleId="TOC1">
    <w:name w:val="toc 1"/>
    <w:basedOn w:val="Index"/>
    <w:pPr>
      <w:tabs>
        <w:tab w:val="clear" w:pos="709"/>
        <w:tab w:val="right" w:pos="9638" w:leader="dot"/>
      </w:tabs>
      <w:ind w:hanging="0" w:start="0" w:end="0"/>
    </w:pPr>
    <w:rPr/>
  </w:style>
  <w:style w:type="paragraph" w:styleId="TOC2">
    <w:name w:val="toc 2"/>
    <w:basedOn w:val="Index"/>
    <w:pPr>
      <w:tabs>
        <w:tab w:val="clear" w:pos="709"/>
        <w:tab w:val="right" w:pos="9638" w:leader="dot"/>
      </w:tabs>
      <w:ind w:hanging="0" w:start="283" w:end="0"/>
    </w:pPr>
    <w:rPr/>
  </w:style>
  <w:style w:type="paragraph" w:styleId="TOC3">
    <w:name w:val="toc 3"/>
    <w:basedOn w:val="Index"/>
    <w:pPr>
      <w:tabs>
        <w:tab w:val="clear" w:pos="709"/>
        <w:tab w:val="right" w:pos="9638" w:leader="dot"/>
      </w:tabs>
      <w:ind w:hanging="0" w:start="566" w:end="0"/>
    </w:pPr>
    <w:rPr/>
  </w:style>
  <w:style w:type="paragraph" w:styleId="TOC4">
    <w:name w:val="toc 4"/>
    <w:basedOn w:val="Index"/>
    <w:pPr>
      <w:tabs>
        <w:tab w:val="clear" w:pos="709"/>
        <w:tab w:val="right" w:pos="9638" w:leader="dot"/>
      </w:tabs>
      <w:ind w:hanging="0" w:start="849" w:end="0"/>
    </w:pPr>
    <w:rPr/>
  </w:style>
  <w:style w:type="paragraph" w:styleId="TOC5">
    <w:name w:val="toc 5"/>
    <w:basedOn w:val="Index"/>
    <w:pPr>
      <w:tabs>
        <w:tab w:val="clear" w:pos="709"/>
        <w:tab w:val="right" w:pos="9638" w:leader="dot"/>
      </w:tabs>
      <w:ind w:hanging="0" w:start="1132" w:end="0"/>
    </w:pPr>
    <w:rPr/>
  </w:style>
  <w:style w:type="paragraph" w:styleId="TOC6">
    <w:name w:val="toc 6"/>
    <w:basedOn w:val="Index"/>
    <w:pPr>
      <w:tabs>
        <w:tab w:val="clear" w:pos="709"/>
        <w:tab w:val="right" w:pos="9638" w:leader="dot"/>
      </w:tabs>
      <w:ind w:hanging="0" w:start="1415" w:end="0"/>
    </w:pPr>
    <w:rPr/>
  </w:style>
  <w:style w:type="paragraph" w:styleId="TOC8">
    <w:name w:val="toc 8"/>
    <w:basedOn w:val="Index"/>
    <w:pPr>
      <w:tabs>
        <w:tab w:val="clear" w:pos="709"/>
        <w:tab w:val="right" w:pos="9638" w:leader="dot"/>
      </w:tabs>
      <w:ind w:hanging="0" w:start="1981" w:end="0"/>
    </w:pPr>
    <w:rPr/>
  </w:style>
  <w:style w:type="paragraph" w:styleId="TOC9">
    <w:name w:val="toc 9"/>
    <w:basedOn w:val="Index"/>
    <w:pPr>
      <w:tabs>
        <w:tab w:val="clear" w:pos="709"/>
        <w:tab w:val="right" w:pos="9638" w:leader="dot"/>
      </w:tabs>
      <w:ind w:hanging="0" w:start="2264" w:end="0"/>
    </w:pPr>
    <w:rPr/>
  </w:style>
  <w:style w:type="paragraph" w:styleId="Contents10">
    <w:name w:val="Contents 10"/>
    <w:basedOn w:val="Index"/>
    <w:qFormat/>
    <w:pPr>
      <w:tabs>
        <w:tab w:val="clear" w:pos="709"/>
        <w:tab w:val="right" w:pos="9638" w:leader="dot"/>
      </w:tabs>
      <w:ind w:hanging="0" w:start="2547" w:end="0"/>
    </w:pPr>
    <w:rPr/>
  </w:style>
  <w:style w:type="paragraph" w:styleId="Bibliography1">
    <w:name w:val="Bibliography 1"/>
    <w:basedOn w:val="Index"/>
    <w:qFormat/>
    <w:pPr>
      <w:tabs>
        <w:tab w:val="clear" w:pos="709"/>
        <w:tab w:val="right" w:pos="9638" w:leader="dot"/>
      </w:tabs>
      <w:ind w:hanging="0" w:start="0" w:end="0"/>
    </w:pPr>
    <w:rPr/>
  </w:style>
  <w:style w:type="paragraph" w:styleId="ObjectIndex1">
    <w:name w:val="Object Index 1"/>
    <w:basedOn w:val="Index"/>
    <w:qFormat/>
    <w:pPr>
      <w:tabs>
        <w:tab w:val="clear" w:pos="709"/>
        <w:tab w:val="right" w:pos="9638" w:leader="dot"/>
      </w:tabs>
      <w:ind w:hanging="0" w:start="0" w:end="0"/>
    </w:pPr>
    <w:rPr/>
  </w:style>
  <w:style w:type="paragraph" w:styleId="Index1">
    <w:name w:val="index 1"/>
    <w:basedOn w:val="Index"/>
    <w:pPr>
      <w:ind w:hanging="0" w:start="0" w:end="0"/>
    </w:pPr>
    <w:rPr/>
  </w:style>
  <w:style w:type="paragraph" w:styleId="Index2">
    <w:name w:val="index 2"/>
    <w:basedOn w:val="Index"/>
    <w:pPr>
      <w:ind w:hanging="0" w:start="283" w:end="0"/>
    </w:pPr>
    <w:rPr/>
  </w:style>
  <w:style w:type="paragraph" w:styleId="Index3">
    <w:name w:val="index 3"/>
    <w:basedOn w:val="Index"/>
    <w:pPr>
      <w:ind w:hanging="0" w:start="566" w:end="0"/>
    </w:pPr>
    <w:rPr/>
  </w:style>
  <w:style w:type="paragraph" w:styleId="IndexSeparator">
    <w:name w:val="Index Separator"/>
    <w:basedOn w:val="Index"/>
    <w:qFormat/>
    <w:pPr>
      <w:ind w:hanging="0" w:start="0" w:end="0"/>
    </w:pPr>
    <w:rPr/>
  </w:style>
  <w:style w:type="paragraph" w:styleId="Title">
    <w:name w:val="Title"/>
    <w:basedOn w:val="Heading"/>
    <w:next w:val="BodyText"/>
    <w:qFormat/>
    <w:pPr>
      <w:jc w:val="center"/>
    </w:pPr>
    <w:rPr>
      <w:b/>
      <w:bCs/>
      <w:sz w:val="56"/>
      <w:szCs w:val="56"/>
    </w:rPr>
  </w:style>
  <w:style w:type="paragraph" w:styleId="Heading10">
    <w:name w:val="Heading 10"/>
    <w:basedOn w:val="Heading"/>
    <w:next w:val="BodyText"/>
    <w:qFormat/>
    <w:pPr>
      <w:spacing w:before="60" w:after="60"/>
      <w:outlineLvl w:val="8"/>
    </w:pPr>
    <w:rPr>
      <w:b/>
      <w:bCs/>
      <w:sz w:val="21"/>
      <w:szCs w:val="21"/>
    </w:rPr>
  </w:style>
  <w:style w:type="paragraph" w:styleId="CommentText">
    <w:name w:val="annotation text"/>
    <w:basedOn w:val="BodyText"/>
    <w:pPr>
      <w:ind w:hanging="0" w:start="2268" w:end="0"/>
    </w:pPr>
    <w:rPr/>
  </w:style>
  <w:style w:type="paragraph" w:styleId="ListIndent">
    <w:name w:val="List Indent"/>
    <w:basedOn w:val="BodyText"/>
    <w:qFormat/>
    <w:pPr>
      <w:tabs>
        <w:tab w:val="clear" w:pos="709"/>
        <w:tab w:val="left" w:pos="2835" w:leader="none"/>
      </w:tabs>
      <w:ind w:hanging="2551" w:start="2835" w:end="0"/>
    </w:pPr>
    <w:rPr/>
  </w:style>
  <w:style w:type="paragraph" w:styleId="Numbering5Cont">
    <w:name w:val="Numbering 5 Cont."/>
    <w:basedOn w:val="List"/>
    <w:qFormat/>
    <w:pPr>
      <w:spacing w:before="0" w:after="120"/>
      <w:ind w:hanging="0" w:start="1800" w:end="0"/>
    </w:pPr>
    <w:rPr/>
  </w:style>
  <w:style w:type="paragraph" w:styleId="ListBullet">
    <w:name w:val="List Bullet"/>
    <w:basedOn w:val="List"/>
    <w:pPr>
      <w:spacing w:before="0" w:after="120"/>
      <w:ind w:hanging="360" w:start="360" w:end="0"/>
    </w:pPr>
    <w:rPr/>
  </w:style>
  <w:style w:type="paragraph" w:styleId="ListContinue">
    <w:name w:val="List Continue"/>
    <w:basedOn w:val="List"/>
    <w:pPr>
      <w:spacing w:before="0" w:after="120"/>
      <w:ind w:hanging="0" w:start="360" w:end="0"/>
    </w:pPr>
    <w:rPr/>
  </w:style>
  <w:style w:type="paragraph" w:styleId="List1End">
    <w:name w:val="List 1 End"/>
    <w:basedOn w:val="List"/>
    <w:next w:val="ListBullet"/>
    <w:qFormat/>
    <w:pPr>
      <w:spacing w:before="0" w:after="240"/>
      <w:ind w:hanging="360" w:start="360" w:end="0"/>
    </w:pPr>
    <w:rPr/>
  </w:style>
  <w:style w:type="paragraph" w:styleId="List1Start">
    <w:name w:val="List 1 Start"/>
    <w:basedOn w:val="List"/>
    <w:next w:val="ListBullet"/>
    <w:qFormat/>
    <w:pPr>
      <w:spacing w:before="240" w:after="120"/>
      <w:ind w:hanging="360" w:start="360" w:end="0"/>
    </w:pPr>
    <w:rPr/>
  </w:style>
  <w:style w:type="paragraph" w:styleId="ListBullet2">
    <w:name w:val="List Bullet 2"/>
    <w:basedOn w:val="List"/>
    <w:pPr>
      <w:spacing w:before="0" w:after="120"/>
      <w:ind w:hanging="360" w:start="720" w:end="0"/>
    </w:pPr>
    <w:rPr/>
  </w:style>
  <w:style w:type="paragraph" w:styleId="ListContinue2">
    <w:name w:val="List Continue 2"/>
    <w:basedOn w:val="List"/>
    <w:pPr>
      <w:spacing w:before="0" w:after="120"/>
      <w:ind w:hanging="0" w:start="720" w:end="0"/>
    </w:pPr>
    <w:rPr/>
  </w:style>
  <w:style w:type="paragraph" w:styleId="List2End">
    <w:name w:val="List 2 End"/>
    <w:basedOn w:val="List"/>
    <w:next w:val="ListBullet2"/>
    <w:qFormat/>
    <w:pPr>
      <w:spacing w:before="0" w:after="240"/>
      <w:ind w:hanging="360" w:start="720" w:end="0"/>
    </w:pPr>
    <w:rPr/>
  </w:style>
  <w:style w:type="paragraph" w:styleId="List2Start">
    <w:name w:val="List 2 Start"/>
    <w:basedOn w:val="List"/>
    <w:next w:val="ListBullet2"/>
    <w:qFormat/>
    <w:pPr>
      <w:spacing w:before="240" w:after="120"/>
      <w:ind w:hanging="360" w:start="720" w:end="0"/>
    </w:pPr>
    <w:rPr/>
  </w:style>
  <w:style w:type="paragraph" w:styleId="ListBullet3">
    <w:name w:val="List Bullet 3"/>
    <w:basedOn w:val="List"/>
    <w:pPr>
      <w:spacing w:before="0" w:after="120"/>
      <w:ind w:hanging="360" w:start="1080" w:end="0"/>
    </w:pPr>
    <w:rPr/>
  </w:style>
  <w:style w:type="paragraph" w:styleId="ListContinue3">
    <w:name w:val="List Continue 3"/>
    <w:basedOn w:val="List"/>
    <w:pPr>
      <w:spacing w:before="0" w:after="120"/>
      <w:ind w:hanging="0" w:start="1080" w:end="0"/>
    </w:pPr>
    <w:rPr/>
  </w:style>
  <w:style w:type="paragraph" w:styleId="List3End">
    <w:name w:val="List 3 End"/>
    <w:basedOn w:val="List"/>
    <w:next w:val="ListBullet3"/>
    <w:qFormat/>
    <w:pPr>
      <w:spacing w:before="0" w:after="240"/>
      <w:ind w:hanging="360" w:start="1080" w:end="0"/>
    </w:pPr>
    <w:rPr/>
  </w:style>
  <w:style w:type="paragraph" w:styleId="List3Start">
    <w:name w:val="List 3 Start"/>
    <w:basedOn w:val="List"/>
    <w:next w:val="ListBullet3"/>
    <w:qFormat/>
    <w:pPr>
      <w:spacing w:before="240" w:after="120"/>
      <w:ind w:hanging="360" w:start="1080" w:end="0"/>
    </w:pPr>
    <w:rPr/>
  </w:style>
  <w:style w:type="paragraph" w:styleId="ListBullet4">
    <w:name w:val="List Bullet 4"/>
    <w:basedOn w:val="List"/>
    <w:pPr>
      <w:spacing w:before="0" w:after="120"/>
      <w:ind w:hanging="360" w:start="1440" w:end="0"/>
    </w:pPr>
    <w:rPr/>
  </w:style>
  <w:style w:type="paragraph" w:styleId="ListContinue4">
    <w:name w:val="List Continue 4"/>
    <w:basedOn w:val="List"/>
    <w:pPr>
      <w:spacing w:before="0" w:after="120"/>
      <w:ind w:hanging="0" w:start="1440" w:end="0"/>
    </w:pPr>
    <w:rPr/>
  </w:style>
  <w:style w:type="paragraph" w:styleId="List4End">
    <w:name w:val="List 4 End"/>
    <w:basedOn w:val="List"/>
    <w:next w:val="ListBullet4"/>
    <w:qFormat/>
    <w:pPr>
      <w:spacing w:before="0" w:after="240"/>
      <w:ind w:hanging="360" w:start="1440" w:end="0"/>
    </w:pPr>
    <w:rPr/>
  </w:style>
  <w:style w:type="paragraph" w:styleId="List4Start">
    <w:name w:val="List 4 Start"/>
    <w:basedOn w:val="List"/>
    <w:next w:val="ListBullet4"/>
    <w:qFormat/>
    <w:pPr>
      <w:spacing w:before="240" w:after="120"/>
      <w:ind w:hanging="360" w:start="1440" w:end="0"/>
    </w:pPr>
    <w:rPr/>
  </w:style>
  <w:style w:type="paragraph" w:styleId="ListBullet5">
    <w:name w:val="List Bullet 5"/>
    <w:basedOn w:val="List"/>
    <w:pPr>
      <w:spacing w:before="0" w:after="120"/>
      <w:ind w:hanging="360" w:start="1800" w:end="0"/>
    </w:pPr>
    <w:rPr/>
  </w:style>
  <w:style w:type="paragraph" w:styleId="ListContinue5">
    <w:name w:val="List Continue 5"/>
    <w:basedOn w:val="List"/>
    <w:pPr>
      <w:spacing w:before="0" w:after="120"/>
      <w:ind w:hanging="0" w:start="1800" w:end="0"/>
    </w:pPr>
    <w:rPr/>
  </w:style>
  <w:style w:type="paragraph" w:styleId="List5End">
    <w:name w:val="List 5 End"/>
    <w:basedOn w:val="List"/>
    <w:next w:val="ListBullet5"/>
    <w:qFormat/>
    <w:pPr>
      <w:spacing w:before="0" w:after="240"/>
      <w:ind w:hanging="360" w:start="1800" w:end="0"/>
    </w:pPr>
    <w:rPr/>
  </w:style>
  <w:style w:type="paragraph" w:styleId="List5Start">
    <w:name w:val="List 5 Start"/>
    <w:basedOn w:val="List"/>
    <w:next w:val="ListBullet5"/>
    <w:qFormat/>
    <w:pPr>
      <w:spacing w:before="240" w:after="120"/>
      <w:ind w:hanging="360" w:start="1800" w:end="0"/>
    </w:pPr>
    <w:rPr/>
  </w:style>
  <w:style w:type="paragraph" w:styleId="ListNumber">
    <w:name w:val="List Number"/>
    <w:basedOn w:val="List"/>
    <w:pPr>
      <w:spacing w:before="0" w:after="120"/>
      <w:ind w:hanging="360" w:start="360" w:end="0"/>
    </w:pPr>
    <w:rPr/>
  </w:style>
  <w:style w:type="paragraph" w:styleId="Numbering1Start">
    <w:name w:val="Numbering 1 Start"/>
    <w:basedOn w:val="List"/>
    <w:next w:val="ListNumber"/>
    <w:qFormat/>
    <w:pPr>
      <w:spacing w:before="240" w:after="120"/>
      <w:ind w:hanging="360" w:start="360" w:end="0"/>
    </w:pPr>
    <w:rPr/>
  </w:style>
  <w:style w:type="paragraph" w:styleId="Numbering1End">
    <w:name w:val="Numbering 1 End"/>
    <w:basedOn w:val="List"/>
    <w:next w:val="ListNumber"/>
    <w:qFormat/>
    <w:pPr>
      <w:spacing w:before="0" w:after="240"/>
      <w:ind w:hanging="360" w:start="360" w:end="0"/>
    </w:pPr>
    <w:rPr/>
  </w:style>
  <w:style w:type="paragraph" w:styleId="Numbering1Cont">
    <w:name w:val="Numbering 1 Cont."/>
    <w:basedOn w:val="List"/>
    <w:qFormat/>
    <w:pPr>
      <w:spacing w:before="0" w:after="120"/>
      <w:ind w:hanging="0" w:start="360" w:end="0"/>
    </w:pPr>
    <w:rPr/>
  </w:style>
  <w:style w:type="paragraph" w:styleId="ListNumber2">
    <w:name w:val="List Number 2"/>
    <w:basedOn w:val="List"/>
    <w:pPr>
      <w:spacing w:before="0" w:after="120"/>
      <w:ind w:hanging="360" w:start="720" w:end="0"/>
    </w:pPr>
    <w:rPr/>
  </w:style>
  <w:style w:type="paragraph" w:styleId="Numbering2Start">
    <w:name w:val="Numbering 2 Start"/>
    <w:basedOn w:val="List"/>
    <w:next w:val="ListNumber2"/>
    <w:qFormat/>
    <w:pPr>
      <w:spacing w:before="240" w:after="120"/>
      <w:ind w:hanging="360" w:start="720" w:end="0"/>
    </w:pPr>
    <w:rPr/>
  </w:style>
  <w:style w:type="paragraph" w:styleId="Numbering2End">
    <w:name w:val="Numbering 2 End"/>
    <w:basedOn w:val="List"/>
    <w:next w:val="ListNumber2"/>
    <w:qFormat/>
    <w:pPr>
      <w:spacing w:before="0" w:after="240"/>
      <w:ind w:hanging="360" w:start="720" w:end="0"/>
    </w:pPr>
    <w:rPr/>
  </w:style>
  <w:style w:type="paragraph" w:styleId="Numbering2Cont">
    <w:name w:val="Numbering 2 Cont."/>
    <w:basedOn w:val="List"/>
    <w:qFormat/>
    <w:pPr>
      <w:spacing w:before="0" w:after="120"/>
      <w:ind w:hanging="0" w:start="720" w:end="0"/>
    </w:pPr>
    <w:rPr/>
  </w:style>
  <w:style w:type="paragraph" w:styleId="ListNumber3">
    <w:name w:val="List Number 3"/>
    <w:basedOn w:val="List"/>
    <w:pPr>
      <w:spacing w:before="0" w:after="120"/>
      <w:ind w:hanging="360" w:start="1080" w:end="0"/>
    </w:pPr>
    <w:rPr/>
  </w:style>
  <w:style w:type="paragraph" w:styleId="Numbering3Start">
    <w:name w:val="Numbering 3 Start"/>
    <w:basedOn w:val="List"/>
    <w:next w:val="ListNumber3"/>
    <w:qFormat/>
    <w:pPr>
      <w:spacing w:before="240" w:after="120"/>
      <w:ind w:hanging="360" w:start="1080" w:end="0"/>
    </w:pPr>
    <w:rPr/>
  </w:style>
  <w:style w:type="paragraph" w:styleId="Numbering3End">
    <w:name w:val="Numbering 3 End"/>
    <w:basedOn w:val="List"/>
    <w:next w:val="ListNumber3"/>
    <w:qFormat/>
    <w:pPr>
      <w:spacing w:before="0" w:after="240"/>
      <w:ind w:hanging="360" w:start="1080" w:end="0"/>
    </w:pPr>
    <w:rPr/>
  </w:style>
  <w:style w:type="paragraph" w:styleId="Numbering3Cont">
    <w:name w:val="Numbering 3 Cont."/>
    <w:basedOn w:val="List"/>
    <w:qFormat/>
    <w:pPr>
      <w:spacing w:before="0" w:after="120"/>
      <w:ind w:hanging="0" w:start="1080" w:end="0"/>
    </w:pPr>
    <w:rPr/>
  </w:style>
  <w:style w:type="paragraph" w:styleId="ListNumber4">
    <w:name w:val="List Number 4"/>
    <w:basedOn w:val="List"/>
    <w:pPr>
      <w:spacing w:before="0" w:after="120"/>
      <w:ind w:hanging="360" w:start="1440" w:end="0"/>
    </w:pPr>
    <w:rPr/>
  </w:style>
  <w:style w:type="paragraph" w:styleId="Numbering4Start">
    <w:name w:val="Numbering 4 Start"/>
    <w:basedOn w:val="List"/>
    <w:next w:val="ListNumber4"/>
    <w:qFormat/>
    <w:pPr>
      <w:spacing w:before="240" w:after="120"/>
      <w:ind w:hanging="360" w:start="1440" w:end="0"/>
    </w:pPr>
    <w:rPr/>
  </w:style>
  <w:style w:type="paragraph" w:styleId="Numbering4End">
    <w:name w:val="Numbering 4 End"/>
    <w:basedOn w:val="List"/>
    <w:next w:val="ListNumber4"/>
    <w:qFormat/>
    <w:pPr>
      <w:spacing w:before="0" w:after="240"/>
      <w:ind w:hanging="360" w:start="1440" w:end="0"/>
    </w:pPr>
    <w:rPr/>
  </w:style>
  <w:style w:type="paragraph" w:styleId="Numbering4Cont">
    <w:name w:val="Numbering 4 Cont."/>
    <w:basedOn w:val="List"/>
    <w:qFormat/>
    <w:pPr>
      <w:spacing w:before="0" w:after="120"/>
      <w:ind w:hanging="0" w:start="1440" w:end="0"/>
    </w:pPr>
    <w:rPr/>
  </w:style>
  <w:style w:type="paragraph" w:styleId="ListNumber5">
    <w:name w:val="List Number 5"/>
    <w:basedOn w:val="List"/>
    <w:pPr>
      <w:spacing w:before="0" w:after="120"/>
      <w:ind w:hanging="360" w:start="1800" w:end="0"/>
    </w:pPr>
    <w:rPr/>
  </w:style>
  <w:style w:type="paragraph" w:styleId="Numbering5Start">
    <w:name w:val="Numbering 5 Start"/>
    <w:basedOn w:val="List"/>
    <w:next w:val="ListNumber5"/>
    <w:qFormat/>
    <w:pPr>
      <w:spacing w:before="240" w:after="120"/>
      <w:ind w:hanging="360" w:start="1800" w:end="0"/>
    </w:pPr>
    <w:rPr/>
  </w:style>
  <w:style w:type="paragraph" w:styleId="Numbering5End">
    <w:name w:val="Numbering 5 End"/>
    <w:basedOn w:val="List"/>
    <w:next w:val="ListNumber5"/>
    <w:qFormat/>
    <w:pPr>
      <w:spacing w:before="0" w:after="240"/>
      <w:ind w:hanging="360" w:start="1800" w:end="0"/>
    </w:pPr>
    <w:rPr/>
  </w:style>
  <w:style w:type="paragraph" w:styleId="HangingIndent">
    <w:name w:val="Hanging Indent"/>
    <w:basedOn w:val="BodyText"/>
    <w:qFormat/>
    <w:pPr>
      <w:tabs>
        <w:tab w:val="clear" w:pos="709"/>
        <w:tab w:val="left" w:pos="567" w:leader="none"/>
      </w:tabs>
      <w:ind w:hanging="283" w:start="567" w:end="0"/>
    </w:pPr>
    <w:rPr/>
  </w:style>
  <w:style w:type="paragraph" w:styleId="BodyTextIndent">
    <w:name w:val="Body Text Indent"/>
    <w:basedOn w:val="BodyText"/>
    <w:pPr>
      <w:ind w:hanging="0" w:start="283" w:end="0"/>
    </w:pPr>
    <w:rPr/>
  </w:style>
  <w:style w:type="paragraph" w:styleId="BodyTextFirstIndent">
    <w:name w:val="Body Text First Indent"/>
    <w:basedOn w:val="BodyText"/>
    <w:pPr>
      <w:ind w:firstLine="283" w:start="0" w:end="0"/>
    </w:pPr>
    <w:rPr/>
  </w:style>
  <w:style w:type="paragraph" w:styleId="Date">
    <w:name w:val="Date"/>
    <w:basedOn w:val="Normal"/>
    <w:qFormat/>
    <w:pPr>
      <w:spacing w:before="0" w:after="567"/>
    </w:pPr>
    <w:rPr/>
  </w:style>
  <w:style w:type="paragraph" w:styleId="Signer">
    <w:name w:val="Signer"/>
    <w:basedOn w:val="EnvelopeAddress"/>
    <w:qFormat/>
    <w:pPr>
      <w:spacing w:before="0" w:after="567"/>
    </w:pPr>
    <w:rPr/>
  </w:style>
  <w:style w:type="paragraph" w:styleId="Signature">
    <w:name w:val="Signature"/>
    <w:basedOn w:val="Normal"/>
    <w:pPr>
      <w:suppressLineNumbers/>
      <w:pBdr>
        <w:top w:val="single" w:sz="2" w:space="1" w:color="000000"/>
      </w:pBdr>
      <w:spacing w:before="0" w:after="1134"/>
      <w:ind w:end="5669"/>
    </w:pPr>
    <w:rPr/>
  </w:style>
  <w:style w:type="numbering" w:styleId="Numbering123">
    <w:name w:val="Numbering 12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202</TotalTime>
  <Application>LibreOffice/24.8.6.2$Linux_X86_64 LibreOffice_project/480$Build-2</Application>
  <AppVersion>15.0000</AppVersion>
  <Pages>1</Pages>
  <Words>275</Words>
  <Characters>1444</Characters>
  <CharactersWithSpaces>1669</CharactersWithSpaces>
  <Paragraphs>31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2025-05-08T10:55:11Z</dcterms:created>
  <dc:creator/>
  <dc:description/>
  <dc:language>en-CA</dc:language>
  <cp:lastModifiedBy/>
  <cp:lastPrinted>2025-05-08T14:27:44Z</cp:lastPrinted>
  <dcterms:modified xsi:type="dcterms:W3CDTF">2025-05-08T14:28:21Z</dcterms:modified>
  <cp:revision>2</cp:revision>
  <dc:subject/>
  <dc:title/>
</cp:coreProperties>
</file>